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สอบราคาจ้างก่อสร้าง</w:t>
      </w:r>
      <w:r w:rsidR="00D80F3E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วางท่อระบายน้ำเข้าสระ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บ้านหนอง</w:t>
      </w:r>
      <w:r w:rsidR="00D80F3E">
        <w:rPr>
          <w:rFonts w:ascii="TH SarabunIT๙" w:hAnsi="TH SarabunIT๙" w:cs="TH SarabunIT๙" w:hint="cs"/>
          <w:b/>
          <w:bCs/>
          <w:sz w:val="32"/>
          <w:szCs w:val="32"/>
          <w:cs/>
        </w:rPr>
        <w:t>ม่วง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</w:t>
      </w:r>
      <w:r w:rsidR="00D80F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ตำบลหนองตาด</w:t>
      </w:r>
    </w:p>
    <w:p w:rsidR="00840744" w:rsidRPr="00E46079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666" w:rsidRPr="00E46079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C95723" w:rsidRPr="00E46079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80F3E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เทศบาลตำบลหนองตาด มีความประสงค์จะสอบราคาจ้างก่อสร้าง</w:t>
      </w:r>
      <w:r w:rsidR="00D80F3E" w:rsidRPr="00D80F3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วาง</w:t>
      </w:r>
      <w:r w:rsidR="00D80F3E" w:rsidRPr="00D80F3E">
        <w:rPr>
          <w:rFonts w:ascii="TH SarabunIT๙" w:hAnsi="TH SarabunIT๙" w:cs="TH SarabunIT๙" w:hint="cs"/>
          <w:spacing w:val="-4"/>
          <w:sz w:val="32"/>
          <w:szCs w:val="32"/>
          <w:cs/>
        </w:rPr>
        <w:t>ท่อระบายน้ำเข้าสระ</w:t>
      </w:r>
      <w:r w:rsidR="00D80F3E" w:rsidRPr="00D80F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บ้านหนอง</w:t>
      </w:r>
      <w:r w:rsidR="00D80F3E" w:rsidRPr="00D80F3E">
        <w:rPr>
          <w:rFonts w:ascii="TH SarabunIT๙" w:hAnsi="TH SarabunIT๙" w:cs="TH SarabunIT๙" w:hint="cs"/>
          <w:spacing w:val="-4"/>
          <w:sz w:val="32"/>
          <w:szCs w:val="32"/>
          <w:cs/>
        </w:rPr>
        <w:t>ม่วง</w:t>
      </w:r>
      <w:r w:rsidR="00D80F3E" w:rsidRPr="00D80F3E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="00D80F3E" w:rsidRPr="00BA00B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80F3E" w:rsidRPr="00BA00B6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BA00B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ตำบลหนองตาด</w:t>
      </w:r>
      <w:r w:rsidRPr="00BA00B6">
        <w:rPr>
          <w:rFonts w:ascii="TH SarabunIT๙" w:hAnsi="TH SarabunIT๙" w:cs="TH SarabunIT๙"/>
          <w:spacing w:val="-6"/>
          <w:sz w:val="32"/>
          <w:szCs w:val="32"/>
        </w:rPr>
        <w:t>  </w:t>
      </w:r>
      <w:r w:rsidRPr="00BA00B6">
        <w:rPr>
          <w:rFonts w:ascii="TH SarabunIT๙" w:hAnsi="TH SarabunIT๙" w:cs="TH SarabunIT๙"/>
          <w:spacing w:val="-6"/>
          <w:sz w:val="32"/>
          <w:szCs w:val="32"/>
          <w:cs/>
        </w:rPr>
        <w:t>พร้อม</w:t>
      </w:r>
      <w:r w:rsidR="00BA00B6" w:rsidRPr="00BA00B6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ติดตั้ง</w:t>
      </w:r>
      <w:r w:rsidRPr="00BA00B6">
        <w:rPr>
          <w:rFonts w:ascii="TH SarabunIT๙" w:hAnsi="TH SarabunIT๙" w:cs="TH SarabunIT๙"/>
          <w:spacing w:val="-6"/>
          <w:sz w:val="32"/>
          <w:szCs w:val="32"/>
          <w:cs/>
        </w:rPr>
        <w:t>ป้ายโครงการ</w:t>
      </w:r>
      <w:r w:rsidRPr="00BA00B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BA00B6" w:rsidRPr="00BA00B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การก่อสร้างเป็นไปตามแบบแปลนก่อสร้างของเทศบาลตำบลหนองตาด</w:t>
      </w:r>
      <w:r w:rsidR="00BA00B6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BA0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D80F3E">
        <w:rPr>
          <w:rFonts w:ascii="TH SarabunIT๙" w:hAnsi="TH SarabunIT๙" w:cs="TH SarabunIT๙" w:hint="cs"/>
          <w:sz w:val="32"/>
          <w:szCs w:val="32"/>
          <w:cs/>
        </w:rPr>
        <w:t>319,000.00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t> (</w:t>
      </w:r>
      <w:r w:rsidRPr="00E46079">
        <w:rPr>
          <w:rFonts w:ascii="TH SarabunIT๙" w:hAnsi="TH SarabunIT๙" w:cs="TH SarabunIT๙"/>
          <w:sz w:val="32"/>
          <w:szCs w:val="32"/>
          <w:cs/>
        </w:rPr>
        <w:t>ส</w:t>
      </w:r>
      <w:r w:rsidR="00D80F3E">
        <w:rPr>
          <w:rFonts w:ascii="TH SarabunIT๙" w:hAnsi="TH SarabunIT๙" w:cs="TH SarabunIT๙" w:hint="cs"/>
          <w:sz w:val="32"/>
          <w:szCs w:val="32"/>
          <w:cs/>
        </w:rPr>
        <w:t>ามแสนหนึ่งหมื่นเก้าพัน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Pr="00E46079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B4666" w:rsidRPr="00E46079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ซึ่งมีผลงานก่อสร้างประเภทเดียวกันในวงเงินไม่น้อย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>กว่า</w:t>
      </w:r>
      <w:r w:rsidR="00D80F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๑</w:t>
      </w:r>
      <w:r w:rsidR="00D80F3E">
        <w:rPr>
          <w:rFonts w:ascii="TH SarabunIT๙" w:hAnsi="TH SarabunIT๙" w:cs="TH SarabunIT๙" w:hint="cs"/>
          <w:sz w:val="32"/>
          <w:szCs w:val="32"/>
          <w:cs/>
        </w:rPr>
        <w:t>59</w:t>
      </w:r>
      <w:proofErr w:type="gramStart"/>
      <w:r w:rsidRPr="00E46079">
        <w:rPr>
          <w:rFonts w:ascii="TH SarabunIT๙" w:hAnsi="TH SarabunIT๙" w:cs="TH SarabunIT๙"/>
          <w:sz w:val="32"/>
          <w:szCs w:val="32"/>
        </w:rPr>
        <w:t>,</w:t>
      </w:r>
      <w:r w:rsidRPr="00E46079">
        <w:rPr>
          <w:rFonts w:ascii="TH SarabunIT๙" w:hAnsi="TH SarabunIT๙" w:cs="TH SarabunIT๙"/>
          <w:sz w:val="32"/>
          <w:szCs w:val="32"/>
          <w:cs/>
        </w:rPr>
        <w:t>๕๐๐.๐๐</w:t>
      </w:r>
      <w:proofErr w:type="gramEnd"/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๓๑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๑๘ มีนาคม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๓๑ มีนาคม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ระหว่างเวลา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 น.ถึงเวลา</w:t>
      </w:r>
      <w:r w:rsidRPr="00E46079">
        <w:rPr>
          <w:rFonts w:ascii="TH SarabunIT๙" w:hAnsi="TH SarabunIT๙" w:cs="TH SarabunIT๙"/>
          <w:sz w:val="32"/>
          <w:szCs w:val="32"/>
        </w:rPr>
        <w:t xml:space="preserve"> 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 น.</w:t>
      </w:r>
      <w:r w:rsidRPr="00E46079">
        <w:rPr>
          <w:rFonts w:ascii="TH SarabunIT๙" w:hAnsi="TH SarabunIT๙" w:cs="TH SarabunIT๙"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840744" w:rsidRPr="00E46079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 เมษายน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46079" w:rsidRPr="00E46079" w:rsidRDefault="00E46079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ผู้สนใจติดต่อขอซื้อเอกสารสอบราคาจ้าง</w:t>
      </w:r>
      <w:r w:rsidRPr="00E46079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ในราคาชุดละ </w:t>
      </w:r>
      <w:r w:rsidR="005B5DC6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๕๐.๐๐ บาท</w:t>
      </w:r>
      <w:r w:rsidR="00E46079" w:rsidRPr="00E460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(ส</w:t>
      </w:r>
      <w:r w:rsidR="005B5DC6">
        <w:rPr>
          <w:rFonts w:ascii="TH SarabunIT๙" w:hAnsi="TH SarabunIT๙" w:cs="TH SarabunIT๙" w:hint="cs"/>
          <w:spacing w:val="-4"/>
          <w:sz w:val="32"/>
          <w:szCs w:val="32"/>
          <w:cs/>
        </w:rPr>
        <w:t>าม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ร้อยห้าสิบบาทถ้วน)</w:t>
      </w:r>
      <w:r w:rsidRPr="00E46079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ได้ที่</w:t>
      </w:r>
      <w:r w:rsidR="00E46079" w:rsidRPr="00E46079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๑๘ มีนาคม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="00E46079" w:rsidRPr="005B5DC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...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 </w:t>
      </w:r>
      <w:r w:rsidRPr="00E46079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E46079">
        <w:rPr>
          <w:rFonts w:ascii="TH SarabunIT๙" w:hAnsi="TH SarabunIT๙" w:cs="TH SarabunIT๙"/>
          <w:sz w:val="32"/>
          <w:szCs w:val="32"/>
        </w:rPr>
        <w:t> www.nongtad.go.th,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</w:rPr>
        <w:t>www.gprocurement.go.th </w:t>
      </w:r>
      <w:r w:rsidRPr="00E46079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E46079"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18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E46079"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มีนาคม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CE60F8" w:rsidP="00CE60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ณรงค์  ประพิณ</w:t>
      </w: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E46079" w:rsidRPr="005B5DC6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5D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 สอบราคาจ้าง เลขที่</w:t>
      </w:r>
      <w:r w:rsidR="005B5DC6" w:rsidRPr="005B5DC6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AB3ACC" w:rsidRPr="005B5DC6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สอบราคาจ้างก่อสร้าง</w:t>
      </w:r>
      <w:r w:rsidR="005B5DC6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วางท่อระบายน้ำเข้าสระ</w:t>
      </w:r>
      <w:r w:rsidR="005B5DC6"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บ้านหนอง</w:t>
      </w:r>
      <w:r w:rsidR="005B5DC6">
        <w:rPr>
          <w:rFonts w:ascii="TH SarabunIT๙" w:hAnsi="TH SarabunIT๙" w:cs="TH SarabunIT๙" w:hint="cs"/>
          <w:b/>
          <w:bCs/>
          <w:sz w:val="32"/>
          <w:szCs w:val="32"/>
          <w:cs/>
        </w:rPr>
        <w:t>ม่วง</w:t>
      </w:r>
      <w:r w:rsidR="005B5DC6"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</w:t>
      </w:r>
      <w:r w:rsidR="005B5DC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  <w:t>ลงวันที่</w:t>
      </w:r>
      <w:r w:rsidRPr="00AB3ACC">
        <w:rPr>
          <w:rFonts w:ascii="TH SarabunIT๙" w:hAnsi="TH SarabunIT๙" w:cs="TH SarabunIT๙"/>
          <w:sz w:val="32"/>
          <w:szCs w:val="32"/>
        </w:rPr>
        <w:t xml:space="preserve"> 18 </w:t>
      </w:r>
      <w:r w:rsidRPr="00AB3ACC">
        <w:rPr>
          <w:rFonts w:ascii="TH SarabunIT๙" w:hAnsi="TH SarabunIT๙" w:cs="TH SarabunIT๙"/>
          <w:sz w:val="32"/>
          <w:szCs w:val="32"/>
          <w:cs/>
        </w:rPr>
        <w:t>มีนาคม 2558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5E6E98" w:rsidP="005E6E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</w:t>
            </w: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46079" w:rsidRPr="006027FE" w:rsidRDefault="00E46079" w:rsidP="00E46079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:rsidR="00AB3ACC" w:rsidRPr="00AB3ACC" w:rsidRDefault="00AB3ACC" w:rsidP="00AB3AC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ก่อสร้าง</w:t>
      </w:r>
      <w:r w:rsidR="005B5DC6" w:rsidRPr="005B5DC6">
        <w:rPr>
          <w:rFonts w:ascii="TH SarabunIT๙" w:hAnsi="TH SarabunIT๙" w:cs="TH SarabunIT๙" w:hint="cs"/>
          <w:sz w:val="32"/>
          <w:szCs w:val="32"/>
          <w:cs/>
        </w:rPr>
        <w:t>วางท่อระบายน้ำเข้าสระ</w:t>
      </w:r>
      <w:r w:rsidR="005B5DC6" w:rsidRPr="005B5DC6">
        <w:rPr>
          <w:rFonts w:ascii="TH SarabunIT๙" w:hAnsi="TH SarabunIT๙" w:cs="TH SarabunIT๙"/>
          <w:sz w:val="32"/>
          <w:szCs w:val="32"/>
          <w:cs/>
        </w:rPr>
        <w:t xml:space="preserve"> บ้านหนอง</w:t>
      </w:r>
      <w:r w:rsidR="005B5DC6" w:rsidRPr="005B5DC6">
        <w:rPr>
          <w:rFonts w:ascii="TH SarabunIT๙" w:hAnsi="TH SarabunIT๙" w:cs="TH SarabunIT๙" w:hint="cs"/>
          <w:sz w:val="32"/>
          <w:szCs w:val="32"/>
          <w:cs/>
        </w:rPr>
        <w:t>ม่วง</w:t>
      </w:r>
      <w:r w:rsidR="005B5DC6" w:rsidRPr="005B5DC6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5B5DC6" w:rsidRPr="005B5DC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</w:t>
      </w:r>
      <w:r w:rsidR="0058168C">
        <w:rPr>
          <w:rFonts w:ascii="TH SarabunIT๙" w:eastAsia="Times New Roman" w:hAnsi="TH SarabunIT๙" w:cs="TH SarabunIT๙" w:hint="cs"/>
          <w:sz w:val="32"/>
          <w:szCs w:val="32"/>
          <w:cs/>
        </w:rPr>
        <w:t>ติดตั้ง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ป้ายโครงการ 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5DC6" w:rsidRPr="005B5DC6">
        <w:rPr>
          <w:rFonts w:ascii="TH SarabunIT๙" w:hAnsi="TH SarabunIT๙" w:cs="TH SarabunIT๙"/>
          <w:sz w:val="32"/>
          <w:szCs w:val="32"/>
          <w:cs/>
        </w:rPr>
        <w:t>บ้านหนอง</w:t>
      </w:r>
      <w:r w:rsidR="005B5DC6" w:rsidRPr="005B5DC6">
        <w:rPr>
          <w:rFonts w:ascii="TH SarabunIT๙" w:hAnsi="TH SarabunIT๙" w:cs="TH SarabunIT๙" w:hint="cs"/>
          <w:sz w:val="32"/>
          <w:szCs w:val="32"/>
          <w:cs/>
        </w:rPr>
        <w:t>ม่วง</w:t>
      </w:r>
      <w:r w:rsidR="005B5DC6" w:rsidRPr="005B5DC6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5B5DC6" w:rsidRPr="005B5DC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ตำบลหนองตาด อำเภอเมืองบุรีรัมย์ จังหวัดบุรีรัมย์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gramStart"/>
      <w:r w:rsidR="00971C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การก่อสร้างเป็นไปตามแบบแปลนก่อสร้างของเทศบาลตำบลหนองตาดกำหนด  </w:t>
      </w:r>
      <w:r w:rsidR="00BA00B6" w:rsidRPr="00E46079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BA00B6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00B6">
        <w:rPr>
          <w:rFonts w:ascii="TH SarabunIT๙" w:hAnsi="TH SarabunIT๙" w:cs="TH SarabunIT๙" w:hint="cs"/>
          <w:sz w:val="32"/>
          <w:szCs w:val="32"/>
          <w:cs/>
        </w:rPr>
        <w:t>319,000.00</w:t>
      </w:r>
      <w:r w:rsidR="00BA00B6" w:rsidRPr="00E46079">
        <w:rPr>
          <w:rFonts w:ascii="TH SarabunIT๙" w:hAnsi="TH SarabunIT๙" w:cs="TH SarabunIT๙"/>
          <w:sz w:val="32"/>
          <w:szCs w:val="32"/>
        </w:rPr>
        <w:t> </w:t>
      </w:r>
      <w:r w:rsidR="00BA00B6"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="00BA00B6" w:rsidRPr="00E46079">
        <w:rPr>
          <w:rFonts w:ascii="TH SarabunIT๙" w:hAnsi="TH SarabunIT๙" w:cs="TH SarabunIT๙"/>
          <w:sz w:val="32"/>
          <w:szCs w:val="32"/>
        </w:rPr>
        <w:t> (</w:t>
      </w:r>
      <w:r w:rsidR="00BA00B6" w:rsidRPr="00E46079">
        <w:rPr>
          <w:rFonts w:ascii="TH SarabunIT๙" w:hAnsi="TH SarabunIT๙" w:cs="TH SarabunIT๙"/>
          <w:sz w:val="32"/>
          <w:szCs w:val="32"/>
          <w:cs/>
        </w:rPr>
        <w:t>ส</w:t>
      </w:r>
      <w:r w:rsidR="00BA00B6">
        <w:rPr>
          <w:rFonts w:ascii="TH SarabunIT๙" w:hAnsi="TH SarabunIT๙" w:cs="TH SarabunIT๙" w:hint="cs"/>
          <w:sz w:val="32"/>
          <w:szCs w:val="32"/>
          <w:cs/>
        </w:rPr>
        <w:t>ามแสนหนึ่งหมื่นเก้าพัน</w:t>
      </w:r>
      <w:r w:rsidR="00BA00B6" w:rsidRPr="00E46079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BA00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E6E98" w:rsidRDefault="00AB3ACC" w:rsidP="005E6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มีผลงานก่อสร้าง ประเภทเดียวกันกับงานที่ </w:t>
      </w:r>
      <w:r w:rsidR="005B5DC6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 ในวงเงินไม่น้อยกว่า</w:t>
      </w:r>
      <w:r w:rsidR="005B5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5B5DC6"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  <w:proofErr w:type="gramStart"/>
      <w:r w:rsidR="005B5DC6">
        <w:rPr>
          <w:rFonts w:ascii="TH SarabunIT๙" w:eastAsia="Times New Roman" w:hAnsi="TH SarabunIT๙" w:cs="TH SarabunIT๙"/>
          <w:sz w:val="32"/>
          <w:szCs w:val="32"/>
        </w:rPr>
        <w:t>,500.00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proofErr w:type="gramEnd"/>
      <w:r w:rsidR="005B5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</w:t>
      </w:r>
      <w:r w:rsidR="005B5DC6">
        <w:rPr>
          <w:rFonts w:ascii="TH SarabunIT๙" w:eastAsia="Times New Roman" w:hAnsi="TH SarabunIT๙" w:cs="TH SarabunIT๙"/>
          <w:sz w:val="32"/>
          <w:szCs w:val="32"/>
          <w:cs/>
        </w:rPr>
        <w:t>วิสาหกิจ หรือหน่วยงานเอกชนที่</w:t>
      </w:r>
      <w:r w:rsidR="005E6E98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เชื่อถือ</w:t>
      </w:r>
      <w:r w:rsidR="005E6E98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</w:p>
    <w:p w:rsidR="00AB3ACC" w:rsidRDefault="00AB3ACC" w:rsidP="005E6E9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หลักฐาน...</w:t>
      </w:r>
      <w:proofErr w:type="gramEnd"/>
    </w:p>
    <w:p w:rsidR="00AB3ACC" w:rsidRDefault="00AB3ACC" w:rsidP="00AB3A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AB3ACC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E6E98"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AB3ACC" w:rsidRDefault="00AB3ACC" w:rsidP="00AB3AC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B3ACC" w:rsidRDefault="00AB3ACC" w:rsidP="00AB3AC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/4.3 ผู้เสนอราคา...</w:t>
      </w:r>
    </w:p>
    <w:p w:rsidR="00AB3ACC" w:rsidRDefault="00AB3ACC" w:rsidP="00AB3A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5E6E9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ประธานคณะกรรมการเปิดซองสอบราคาจ้างก่อสร้าง</w:t>
            </w:r>
            <w:r w:rsidR="005E6E98" w:rsidRPr="005B5D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วางท่อระบายน้ำเข้าสระ</w:t>
            </w:r>
            <w:r w:rsidR="005E6E98" w:rsidRPr="005B5D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บ้านหนอง</w:t>
            </w:r>
            <w:r w:rsidR="005E6E98" w:rsidRPr="005B5D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ม่วง</w:t>
            </w:r>
            <w:r w:rsidR="005E6E98" w:rsidRPr="005B5D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5E6E98" w:rsidRPr="005B5D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E6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มีนาคม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๑๘ มีนาคม 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 มีนาคม 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 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มีนาคม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 ๒๕๕๘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/5.หลักเกณฑ์...</w:t>
            </w:r>
          </w:p>
          <w:p w:rsidR="003643C2" w:rsidRDefault="003643C2" w:rsidP="003643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-4-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/ในกรณี...</w:t>
            </w:r>
          </w:p>
          <w:p w:rsidR="003643C2" w:rsidRDefault="003643C2" w:rsidP="003643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5E6E9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2E54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2E54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เงินอุดหนุนทั่วไปเพื่อสนับสนุนการบริหารจัดการขององค์กรปกครองส่วนท้องถิ่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 ตามยุทธศาสตร์พัฒนาประเทศ 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๒๕๕๗</w:t>
            </w: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/การลงนาม...</w:t>
            </w:r>
          </w:p>
          <w:p w:rsidR="003643C2" w:rsidRDefault="00631EAF" w:rsidP="003643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-6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เงินอุดหนุนทั่วไปเพื่อสนับสนุนการบริหารจัดการขององค์กรปกครองส่วนท้องถิ่น ตามยุทธศาสตร์พัฒนาประเทศ ปี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2557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74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319,000.00</w:t>
            </w:r>
            <w:r w:rsidR="00774C5A" w:rsidRPr="00E4607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74C5A" w:rsidRPr="00E4607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774C5A" w:rsidRPr="00E46079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774C5A" w:rsidRPr="00E46079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774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ามแสนหนึ่งหมื่นเก้าพัน</w:t>
            </w:r>
            <w:r w:rsidR="00774C5A" w:rsidRPr="00E46079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/12.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มาตรฐาน...</w:t>
            </w:r>
          </w:p>
          <w:p w:rsidR="003643C2" w:rsidRDefault="003643C2" w:rsidP="003643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3643C2" w:rsidP="003643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Pr="00AB3ACC" w:rsidRDefault="00631EAF" w:rsidP="003643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-7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AB3ACC" w:rsidRPr="00AB3ACC" w:rsidRDefault="00AB3ACC" w:rsidP="00AB3AC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ปวช.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ปวส.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ปวท.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ในอัตราไม่ต่ำกว่าร้อยละ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A2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ของแต่ละสาขาช่าง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AB3ACC" w:rsidRPr="007A2EC3" w:rsidRDefault="00AB3ACC" w:rsidP="00AB3A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7A2E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ช่างโยธาหรือช่างก่อสร้าง</w:t>
            </w:r>
          </w:p>
          <w:p w:rsidR="00AB3ACC" w:rsidRPr="00AB3ACC" w:rsidRDefault="00AB3ACC" w:rsidP="00AB3AC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AB3ACC" w:rsidRPr="00AB3ACC" w:rsidRDefault="00AB3ACC" w:rsidP="00AB3AC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๑๓.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 มีนาคม 2558</w:t>
      </w:r>
    </w:p>
    <w:p w:rsidR="007A2EC3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A2EC3" w:rsidRDefault="00EF4CCF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ณรงค์  ประพิณ</w:t>
      </w:r>
    </w:p>
    <w:p w:rsidR="007A2EC3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84074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186235"/>
    <w:rsid w:val="002D0C8D"/>
    <w:rsid w:val="002E548E"/>
    <w:rsid w:val="003643C2"/>
    <w:rsid w:val="0058168C"/>
    <w:rsid w:val="005A6D62"/>
    <w:rsid w:val="005B5DC6"/>
    <w:rsid w:val="005E6E98"/>
    <w:rsid w:val="006027FE"/>
    <w:rsid w:val="00626A50"/>
    <w:rsid w:val="00631EAF"/>
    <w:rsid w:val="00774C5A"/>
    <w:rsid w:val="007A2EC3"/>
    <w:rsid w:val="007B4666"/>
    <w:rsid w:val="00811A9C"/>
    <w:rsid w:val="00840744"/>
    <w:rsid w:val="008D4BB6"/>
    <w:rsid w:val="0091776C"/>
    <w:rsid w:val="00971CD4"/>
    <w:rsid w:val="00997567"/>
    <w:rsid w:val="00AB3ACC"/>
    <w:rsid w:val="00AD1BBC"/>
    <w:rsid w:val="00B1440B"/>
    <w:rsid w:val="00B5623D"/>
    <w:rsid w:val="00BA00B6"/>
    <w:rsid w:val="00BC52DB"/>
    <w:rsid w:val="00C95723"/>
    <w:rsid w:val="00CB3DF6"/>
    <w:rsid w:val="00CE60F8"/>
    <w:rsid w:val="00D80F3E"/>
    <w:rsid w:val="00E46079"/>
    <w:rsid w:val="00E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4</cp:revision>
  <cp:lastPrinted>2015-03-18T02:52:00Z</cp:lastPrinted>
  <dcterms:created xsi:type="dcterms:W3CDTF">2015-03-18T08:05:00Z</dcterms:created>
  <dcterms:modified xsi:type="dcterms:W3CDTF">2015-03-18T08:05:00Z</dcterms:modified>
</cp:coreProperties>
</file>